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B2" w:rsidRDefault="004D7CB2" w:rsidP="004D7CB2">
      <w:pPr>
        <w:pStyle w:val="Standard"/>
        <w:rPr>
          <w:rFonts w:ascii="Times New Roman" w:hAnsi="Times New Roman"/>
        </w:rPr>
      </w:pPr>
    </w:p>
    <w:p w:rsidR="004D7CB2" w:rsidRPr="006C09B0" w:rsidRDefault="007B711F" w:rsidP="004D7CB2">
      <w:pPr>
        <w:tabs>
          <w:tab w:val="left" w:pos="5741"/>
        </w:tabs>
        <w:suppressAutoHyphens/>
        <w:autoSpaceDN w:val="0"/>
        <w:spacing w:line="276" w:lineRule="auto"/>
        <w:textAlignment w:val="baseline"/>
        <w:rPr>
          <w:rFonts w:ascii="Liberation Serif" w:eastAsia="SimSun" w:hAnsi="Liberation Serif" w:cs="Mangal" w:hint="eastAsia"/>
          <w:kern w:val="3"/>
          <w:lang w:eastAsia="zh-CN" w:bidi="hi-IN"/>
        </w:rPr>
      </w:pPr>
      <w:r w:rsidRPr="007B711F">
        <w:rPr>
          <w:rFonts w:hint="eastAsia"/>
          <w:noProof/>
        </w:rPr>
        <w:pict>
          <v:shape id="Figura a mano libera: forma 3" o:spid="_x0000_s1026" style="position:absolute;margin-left:349.7pt;margin-top:12.95pt;width:75.65pt;height:80.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" adj="-11796480,,5400" path="m,l21600,r,21600l,21600,,xe" strokecolor="#3465a4" strokeweight=".35281mm">
            <v:stroke joinstyle="miter"/>
            <v:formulas/>
            <v:path arrowok="t" o:connecttype="custom" o:connectlocs="480378,0;960755,510858;480378,1021715;0,510858" o:connectangles="270,0,90,180" textboxrect="0,0,21600,21600"/>
            <v:textbox inset="0,0,0,0">
              <w:txbxContent>
                <w:p w:rsidR="004D7CB2" w:rsidRDefault="004D7CB2" w:rsidP="004D7CB2">
                  <w:pPr>
                    <w:jc w:val="center"/>
                  </w:pPr>
                  <w:r>
                    <w:t>Marca da Bollo</w:t>
                  </w:r>
                </w:p>
                <w:p w:rsidR="004D7CB2" w:rsidRDefault="004D7CB2" w:rsidP="004D7CB2">
                  <w:pPr>
                    <w:jc w:val="center"/>
                  </w:pPr>
                  <w:r>
                    <w:t>€ 16,00</w:t>
                  </w:r>
                </w:p>
              </w:txbxContent>
            </v:textbox>
          </v:shape>
        </w:pict>
      </w:r>
      <w:r w:rsidRPr="007B711F">
        <w:rPr>
          <w:rFonts w:hint="eastAsia"/>
          <w:noProof/>
        </w:rPr>
        <w:pict>
          <v:shape id="Figura a mano libera: forma 1" o:spid="_x0000_s1027" style="position:absolute;margin-left:349.7pt;margin-top:12.95pt;width:75.65pt;height:80.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" adj="-11796480,,5400" path="m,l21600,r,21600l,21600,,xe" strokecolor="#3465a4" strokeweight=".35281mm">
            <v:stroke joinstyle="miter"/>
            <v:formulas/>
            <v:path arrowok="t" o:connecttype="custom" o:connectlocs="480378,0;960755,510858;480378,1021715;0,510858" o:connectangles="270,0,90,180" textboxrect="0,0,21600,21600"/>
            <v:textbox inset="0,0,0,0">
              <w:txbxContent>
                <w:p w:rsidR="004D7CB2" w:rsidRDefault="004D7CB2" w:rsidP="004D7CB2">
                  <w:pPr>
                    <w:jc w:val="center"/>
                  </w:pPr>
                  <w:r>
                    <w:t>Marca da Bollo</w:t>
                  </w:r>
                </w:p>
                <w:p w:rsidR="004D7CB2" w:rsidRDefault="004D7CB2" w:rsidP="004D7CB2">
                  <w:pPr>
                    <w:jc w:val="center"/>
                  </w:pPr>
                  <w:r>
                    <w:t>€ 16,00</w:t>
                  </w:r>
                </w:p>
              </w:txbxContent>
            </v:textbox>
          </v:shape>
        </w:pict>
      </w:r>
      <w:r w:rsidR="004D7CB2" w:rsidRPr="006C09B0">
        <w:rPr>
          <w:rFonts w:eastAsia="SimSun" w:cs="Mangal"/>
          <w:b/>
          <w:bCs/>
          <w:kern w:val="3"/>
          <w:u w:val="single"/>
          <w:lang w:eastAsia="zh-CN" w:bidi="hi-IN"/>
        </w:rPr>
        <w:t>AVVISO D’ASTA PUBBLICA</w:t>
      </w:r>
    </w:p>
    <w:p w:rsidR="004D7CB2" w:rsidRPr="006C09B0" w:rsidRDefault="004D7CB2" w:rsidP="004D7CB2">
      <w:pPr>
        <w:tabs>
          <w:tab w:val="left" w:pos="5741"/>
        </w:tabs>
        <w:suppressAutoHyphens/>
        <w:autoSpaceDN w:val="0"/>
        <w:spacing w:line="276" w:lineRule="auto"/>
        <w:textAlignment w:val="baseline"/>
        <w:rPr>
          <w:rFonts w:eastAsia="SimSun" w:cs="Mangal"/>
          <w:b/>
          <w:bCs/>
          <w:kern w:val="3"/>
          <w:u w:val="single"/>
          <w:lang w:eastAsia="zh-CN" w:bidi="hi-IN"/>
        </w:rPr>
      </w:pPr>
      <w:r w:rsidRPr="006C09B0">
        <w:rPr>
          <w:rFonts w:eastAsia="SimSun" w:cs="Mangal"/>
          <w:b/>
          <w:bCs/>
          <w:kern w:val="3"/>
          <w:u w:val="single"/>
          <w:lang w:eastAsia="zh-CN" w:bidi="hi-IN"/>
        </w:rPr>
        <w:t xml:space="preserve">PER LA VENDITA </w:t>
      </w:r>
      <w:proofErr w:type="spellStart"/>
      <w:r w:rsidRPr="006C09B0">
        <w:rPr>
          <w:rFonts w:eastAsia="SimSun" w:cs="Mangal"/>
          <w:b/>
          <w:bCs/>
          <w:kern w:val="3"/>
          <w:u w:val="single"/>
          <w:lang w:eastAsia="zh-CN" w:bidi="hi-IN"/>
        </w:rPr>
        <w:t>DI</w:t>
      </w:r>
      <w:proofErr w:type="spellEnd"/>
      <w:r w:rsidRPr="006C09B0">
        <w:rPr>
          <w:rFonts w:eastAsia="SimSun" w:cs="Mangal"/>
          <w:b/>
          <w:bCs/>
          <w:kern w:val="3"/>
          <w:u w:val="single"/>
          <w:lang w:eastAsia="zh-CN" w:bidi="hi-IN"/>
        </w:rPr>
        <w:t xml:space="preserve"> IMMOBILE COMUNALE:</w:t>
      </w:r>
    </w:p>
    <w:p w:rsidR="004D7CB2" w:rsidRPr="006C09B0" w:rsidRDefault="004D7CB2" w:rsidP="004D7CB2">
      <w:pPr>
        <w:tabs>
          <w:tab w:val="left" w:pos="5741"/>
        </w:tabs>
        <w:suppressAutoHyphens/>
        <w:autoSpaceDN w:val="0"/>
        <w:spacing w:line="276" w:lineRule="auto"/>
        <w:textAlignment w:val="baseline"/>
        <w:rPr>
          <w:rFonts w:eastAsia="SimSun" w:cs="Mangal"/>
          <w:b/>
          <w:bCs/>
          <w:kern w:val="3"/>
          <w:u w:val="single"/>
          <w:lang w:eastAsia="zh-CN" w:bidi="hi-IN"/>
        </w:rPr>
      </w:pPr>
      <w:r w:rsidRPr="006C09B0">
        <w:rPr>
          <w:rFonts w:eastAsia="SimSun" w:cs="Mangal"/>
          <w:b/>
          <w:bCs/>
          <w:kern w:val="3"/>
          <w:u w:val="single"/>
          <w:lang w:eastAsia="zh-CN" w:bidi="hi-IN"/>
        </w:rPr>
        <w:t>LOTTO UNICO</w:t>
      </w:r>
      <w:r w:rsidR="004765D4">
        <w:rPr>
          <w:rFonts w:eastAsia="SimSun" w:cs="Mangal"/>
          <w:b/>
          <w:bCs/>
          <w:kern w:val="3"/>
          <w:u w:val="single"/>
          <w:lang w:eastAsia="zh-CN" w:bidi="hi-IN"/>
        </w:rPr>
        <w:t xml:space="preserve"> SITO IN PATU’</w:t>
      </w:r>
    </w:p>
    <w:p w:rsidR="004D7CB2" w:rsidRPr="006C09B0" w:rsidRDefault="004D7CB2" w:rsidP="004D7CB2">
      <w:pPr>
        <w:tabs>
          <w:tab w:val="left" w:pos="5741"/>
        </w:tabs>
        <w:suppressAutoHyphens/>
        <w:autoSpaceDN w:val="0"/>
        <w:spacing w:line="276" w:lineRule="auto"/>
        <w:textAlignment w:val="baseline"/>
        <w:rPr>
          <w:rFonts w:eastAsia="SimSun" w:cs="Mangal"/>
          <w:b/>
          <w:bCs/>
          <w:kern w:val="3"/>
          <w:u w:val="single"/>
          <w:lang w:eastAsia="zh-CN" w:bidi="hi-IN"/>
        </w:rPr>
      </w:pPr>
      <w:r w:rsidRPr="006C09B0">
        <w:rPr>
          <w:rFonts w:eastAsia="SimSun" w:cs="Mangal"/>
          <w:b/>
          <w:bCs/>
          <w:kern w:val="3"/>
          <w:u w:val="single"/>
          <w:lang w:eastAsia="zh-CN" w:bidi="hi-IN"/>
        </w:rPr>
        <w:t xml:space="preserve">“TERRENO IN VIA </w:t>
      </w:r>
      <w:r w:rsidR="001F4645">
        <w:rPr>
          <w:rFonts w:eastAsia="SimSun" w:cs="Mangal"/>
          <w:b/>
          <w:bCs/>
          <w:kern w:val="3"/>
          <w:u w:val="single"/>
          <w:lang w:eastAsia="zh-CN" w:bidi="hi-IN"/>
        </w:rPr>
        <w:t>M. POLO</w:t>
      </w:r>
      <w:r w:rsidRPr="006C09B0">
        <w:rPr>
          <w:rFonts w:eastAsia="SimSun" w:cs="Mangal"/>
          <w:b/>
          <w:bCs/>
          <w:kern w:val="3"/>
          <w:u w:val="single"/>
          <w:lang w:eastAsia="zh-CN" w:bidi="hi-IN"/>
        </w:rPr>
        <w:t xml:space="preserve"> LOCALITA’ FELLONICHE”</w:t>
      </w:r>
    </w:p>
    <w:p w:rsidR="004D7CB2" w:rsidRDefault="004D7CB2" w:rsidP="004D7CB2">
      <w:pPr>
        <w:pStyle w:val="Standard"/>
        <w:rPr>
          <w:rFonts w:ascii="Times New Roman" w:hAnsi="Times New Roman"/>
        </w:rPr>
      </w:pPr>
    </w:p>
    <w:p w:rsidR="004D7CB2" w:rsidRDefault="004D7CB2" w:rsidP="004D7CB2">
      <w:pPr>
        <w:pStyle w:val="Standard"/>
        <w:rPr>
          <w:rFonts w:ascii="Times New Roman" w:hAnsi="Times New Roman"/>
        </w:rPr>
      </w:pPr>
      <w:r w:rsidRPr="006C09B0">
        <w:rPr>
          <w:rFonts w:ascii="Times New Roman" w:hAnsi="Times New Roman"/>
        </w:rPr>
        <w:t>MODELLO A</w:t>
      </w:r>
      <w:r>
        <w:rPr>
          <w:rFonts w:ascii="Times New Roman" w:hAnsi="Times New Roman"/>
        </w:rPr>
        <w:t>1</w:t>
      </w:r>
      <w:r w:rsidRPr="006C09B0">
        <w:rPr>
          <w:rFonts w:ascii="Times New Roman" w:hAnsi="Times New Roman"/>
        </w:rPr>
        <w:t xml:space="preserve"> </w:t>
      </w:r>
      <w:r>
        <w:rPr>
          <w:rFonts w:ascii="Times New Roman" w:hAnsi="Times New Roman"/>
        </w:rPr>
        <w:t xml:space="preserve">- </w:t>
      </w:r>
      <w:r w:rsidRPr="006C09B0">
        <w:rPr>
          <w:rFonts w:ascii="Times New Roman" w:hAnsi="Times New Roman"/>
        </w:rPr>
        <w:t xml:space="preserve">PERSONE </w:t>
      </w:r>
      <w:r>
        <w:rPr>
          <w:rFonts w:ascii="Times New Roman" w:hAnsi="Times New Roman"/>
        </w:rPr>
        <w:t>FISICHE</w:t>
      </w:r>
      <w:r w:rsidRPr="006C09B0">
        <w:rPr>
          <w:rFonts w:ascii="Times New Roman" w:hAnsi="Times New Roman"/>
        </w:rPr>
        <w:br/>
        <w:t>Allegato all’Avviso di vendita</w:t>
      </w:r>
      <w:r w:rsidRPr="006C09B0">
        <w:rPr>
          <w:rFonts w:ascii="Times New Roman" w:hAnsi="Times New Roman"/>
        </w:rPr>
        <w:br/>
      </w:r>
      <w:r w:rsidRPr="006C09B0">
        <w:rPr>
          <w:rFonts w:ascii="Times New Roman" w:hAnsi="Times New Roman"/>
        </w:rPr>
        <w:tab/>
      </w:r>
      <w:r w:rsidRPr="006C09B0">
        <w:rPr>
          <w:rFonts w:ascii="Times New Roman" w:hAnsi="Times New Roman"/>
        </w:rPr>
        <w:tab/>
      </w:r>
      <w:r w:rsidRPr="006C09B0">
        <w:rPr>
          <w:rFonts w:ascii="Times New Roman" w:hAnsi="Times New Roman"/>
        </w:rPr>
        <w:tab/>
      </w:r>
      <w:r w:rsidRPr="006C09B0">
        <w:rPr>
          <w:rFonts w:ascii="Times New Roman" w:hAnsi="Times New Roman"/>
        </w:rPr>
        <w:tab/>
      </w:r>
      <w:r w:rsidRPr="006C09B0">
        <w:rPr>
          <w:rFonts w:ascii="Times New Roman" w:hAnsi="Times New Roman"/>
        </w:rPr>
        <w:tab/>
      </w:r>
      <w:r w:rsidRPr="006C09B0">
        <w:rPr>
          <w:rFonts w:ascii="Times New Roman" w:hAnsi="Times New Roman"/>
        </w:rPr>
        <w:tab/>
      </w:r>
      <w:r w:rsidRPr="006C09B0">
        <w:rPr>
          <w:rFonts w:ascii="Times New Roman" w:hAnsi="Times New Roman"/>
        </w:rPr>
        <w:tab/>
      </w:r>
      <w:r w:rsidRPr="006C09B0">
        <w:rPr>
          <w:rFonts w:ascii="Times New Roman" w:hAnsi="Times New Roman"/>
        </w:rPr>
        <w:tab/>
      </w:r>
      <w:r w:rsidRPr="006C09B0">
        <w:rPr>
          <w:rFonts w:ascii="Times New Roman" w:hAnsi="Times New Roman"/>
        </w:rPr>
        <w:tab/>
      </w:r>
      <w:r w:rsidRPr="006C09B0">
        <w:rPr>
          <w:rFonts w:ascii="Times New Roman" w:hAnsi="Times New Roman"/>
        </w:rPr>
        <w:tab/>
      </w:r>
      <w:r w:rsidRPr="006C09B0">
        <w:rPr>
          <w:rFonts w:ascii="Times New Roman" w:hAnsi="Times New Roman"/>
        </w:rPr>
        <w:tab/>
      </w:r>
      <w:r w:rsidRPr="006C09B0">
        <w:rPr>
          <w:rFonts w:ascii="Times New Roman" w:hAnsi="Times New Roman"/>
        </w:rPr>
        <w:tab/>
      </w:r>
    </w:p>
    <w:p w:rsidR="004D7CB2" w:rsidRDefault="004D7CB2" w:rsidP="004D7CB2">
      <w:pPr>
        <w:pStyle w:val="Standard"/>
        <w:rPr>
          <w:rFonts w:ascii="Times New Roman" w:hAnsi="Times New Roman"/>
        </w:rPr>
      </w:pPr>
    </w:p>
    <w:p w:rsidR="004D7CB2" w:rsidRDefault="004D7CB2" w:rsidP="004D7CB2">
      <w:pPr>
        <w:pStyle w:val="Standard"/>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br/>
        <w:t xml:space="preserve">                                                                                                      AL       COMUNE </w:t>
      </w:r>
      <w:proofErr w:type="spellStart"/>
      <w:r>
        <w:rPr>
          <w:rFonts w:ascii="Times New Roman" w:hAnsi="Times New Roman"/>
        </w:rPr>
        <w:t>DI</w:t>
      </w:r>
      <w:proofErr w:type="spellEnd"/>
      <w:r>
        <w:rPr>
          <w:rFonts w:ascii="Times New Roman" w:hAnsi="Times New Roman"/>
        </w:rPr>
        <w:t xml:space="preserve"> PATÙ</w:t>
      </w:r>
      <w:r>
        <w:rPr>
          <w:rFonts w:ascii="Times New Roman" w:hAnsi="Times New Roman"/>
        </w:rPr>
        <w:br/>
        <w:t xml:space="preserve">                                                                                                              VIA </w:t>
      </w:r>
      <w:proofErr w:type="spellStart"/>
      <w:r>
        <w:rPr>
          <w:rFonts w:ascii="Times New Roman" w:hAnsi="Times New Roman"/>
        </w:rPr>
        <w:t>G.ROMANO</w:t>
      </w:r>
      <w:proofErr w:type="spellEnd"/>
      <w:r>
        <w:rPr>
          <w:rFonts w:ascii="Times New Roman" w:hAnsi="Times New Roman"/>
        </w:rPr>
        <w:t>, 65</w:t>
      </w:r>
    </w:p>
    <w:p w:rsidR="004D7CB2" w:rsidRDefault="004D7CB2" w:rsidP="004D7CB2">
      <w:pPr>
        <w:pStyle w:val="Standard"/>
        <w:rPr>
          <w:rFonts w:ascii="Times New Roman" w:hAnsi="Times New Roman"/>
        </w:rPr>
      </w:pPr>
      <w:r>
        <w:rPr>
          <w:rFonts w:ascii="Times New Roman" w:hAnsi="Times New Roman"/>
        </w:rPr>
        <w:t xml:space="preserve">                                                                                                                 73053 PATÙ (LE)</w:t>
      </w:r>
    </w:p>
    <w:p w:rsidR="004D7CB2" w:rsidRDefault="004D7CB2" w:rsidP="004D7CB2">
      <w:pPr>
        <w:pStyle w:val="Standard"/>
        <w:jc w:val="both"/>
        <w:rPr>
          <w:rFonts w:ascii="Times New Roman" w:hAnsi="Times New Roman"/>
        </w:rPr>
      </w:pPr>
      <w:r>
        <w:rPr>
          <w:rFonts w:ascii="Times New Roman" w:hAnsi="Times New Roman"/>
        </w:rPr>
        <w:br/>
      </w:r>
    </w:p>
    <w:p w:rsidR="004D7CB2" w:rsidRDefault="004D7CB2" w:rsidP="004D7CB2">
      <w:pPr>
        <w:pStyle w:val="Standard"/>
        <w:jc w:val="both"/>
        <w:rPr>
          <w:rFonts w:ascii="Times New Roman" w:hAnsi="Times New Roman"/>
        </w:rPr>
      </w:pPr>
    </w:p>
    <w:p w:rsidR="004D7CB2" w:rsidRDefault="004D7CB2" w:rsidP="004D7CB2">
      <w:pPr>
        <w:pStyle w:val="Standard"/>
        <w:jc w:val="both"/>
        <w:rPr>
          <w:rFonts w:ascii="Times New Roman" w:hAnsi="Times New Roman"/>
        </w:rPr>
      </w:pPr>
    </w:p>
    <w:p w:rsidR="004D7CB2" w:rsidRDefault="004D7CB2" w:rsidP="004D7CB2">
      <w:pPr>
        <w:pStyle w:val="Standard"/>
        <w:jc w:val="both"/>
        <w:rPr>
          <w:rFonts w:ascii="Times New Roman" w:hAnsi="Times New Roman"/>
        </w:rPr>
      </w:pPr>
    </w:p>
    <w:p w:rsidR="004D7CB2" w:rsidRDefault="004D7CB2" w:rsidP="004D7CB2">
      <w:pPr>
        <w:pStyle w:val="Standard"/>
        <w:jc w:val="both"/>
        <w:rPr>
          <w:rFonts w:ascii="Times New Roman" w:hAnsi="Times New Roman"/>
        </w:rPr>
      </w:pPr>
    </w:p>
    <w:p w:rsidR="004D7CB2" w:rsidRDefault="004D7CB2" w:rsidP="004D7CB2">
      <w:pPr>
        <w:pStyle w:val="Standard"/>
        <w:jc w:val="both"/>
        <w:rPr>
          <w:rFonts w:hint="eastAsia"/>
        </w:rPr>
      </w:pPr>
      <w:r>
        <w:rPr>
          <w:rFonts w:ascii="Times New Roman" w:hAnsi="Times New Roman"/>
        </w:rPr>
        <w:t>OGGETTO:</w:t>
      </w:r>
      <w:r>
        <w:rPr>
          <w:rFonts w:ascii="Times New Roman" w:hAnsi="Times New Roman"/>
          <w:u w:val="single"/>
        </w:rPr>
        <w:t xml:space="preserve"> DOMANDA </w:t>
      </w:r>
      <w:proofErr w:type="spellStart"/>
      <w:r>
        <w:rPr>
          <w:rFonts w:ascii="Times New Roman" w:hAnsi="Times New Roman"/>
          <w:u w:val="single"/>
        </w:rPr>
        <w:t>DI</w:t>
      </w:r>
      <w:proofErr w:type="spellEnd"/>
      <w:r>
        <w:rPr>
          <w:rFonts w:ascii="Times New Roman" w:hAnsi="Times New Roman"/>
          <w:u w:val="single"/>
        </w:rPr>
        <w:t xml:space="preserve"> PARTECIPAZIONE AD ASTA PUBBLICA </w:t>
      </w:r>
      <w:proofErr w:type="spellStart"/>
      <w:r>
        <w:rPr>
          <w:rFonts w:ascii="Times New Roman" w:hAnsi="Times New Roman"/>
          <w:u w:val="single"/>
        </w:rPr>
        <w:t>DEL………</w:t>
      </w:r>
      <w:proofErr w:type="spellEnd"/>
      <w:r>
        <w:rPr>
          <w:rFonts w:ascii="Times New Roman" w:hAnsi="Times New Roman"/>
          <w:u w:val="single"/>
        </w:rPr>
        <w:t xml:space="preserve">.. PER LA VENDITA </w:t>
      </w:r>
      <w:proofErr w:type="spellStart"/>
      <w:r>
        <w:rPr>
          <w:rFonts w:ascii="Times New Roman" w:hAnsi="Times New Roman"/>
          <w:u w:val="single"/>
        </w:rPr>
        <w:t>DI</w:t>
      </w:r>
      <w:proofErr w:type="spellEnd"/>
      <w:r>
        <w:rPr>
          <w:rFonts w:ascii="Times New Roman" w:hAnsi="Times New Roman"/>
          <w:u w:val="single"/>
        </w:rPr>
        <w:t xml:space="preserve"> IMMOBILE </w:t>
      </w:r>
      <w:proofErr w:type="spellStart"/>
      <w:r>
        <w:rPr>
          <w:rFonts w:ascii="Times New Roman" w:hAnsi="Times New Roman"/>
          <w:u w:val="single"/>
        </w:rPr>
        <w:t>DI</w:t>
      </w:r>
      <w:proofErr w:type="spellEnd"/>
      <w:r>
        <w:rPr>
          <w:rFonts w:ascii="Times New Roman" w:hAnsi="Times New Roman"/>
          <w:u w:val="single"/>
        </w:rPr>
        <w:t xml:space="preserve"> PROPRIETÀ COMUNALE E DICHIARAZIONE SOSTITUTIVA </w:t>
      </w:r>
      <w:proofErr w:type="spellStart"/>
      <w:r>
        <w:rPr>
          <w:rFonts w:ascii="Times New Roman" w:hAnsi="Times New Roman"/>
          <w:u w:val="single"/>
        </w:rPr>
        <w:t>DI</w:t>
      </w:r>
      <w:proofErr w:type="spellEnd"/>
      <w:r>
        <w:rPr>
          <w:rFonts w:ascii="Times New Roman" w:hAnsi="Times New Roman"/>
          <w:u w:val="single"/>
        </w:rPr>
        <w:br/>
        <w:t xml:space="preserve">CERTIFICAZIONI AI SENSI DEGLI </w:t>
      </w:r>
      <w:proofErr w:type="spellStart"/>
      <w:r>
        <w:rPr>
          <w:rFonts w:ascii="Times New Roman" w:hAnsi="Times New Roman"/>
          <w:u w:val="single"/>
        </w:rPr>
        <w:t>ARTT</w:t>
      </w:r>
      <w:proofErr w:type="spellEnd"/>
      <w:r>
        <w:rPr>
          <w:rFonts w:ascii="Times New Roman" w:hAnsi="Times New Roman"/>
          <w:u w:val="single"/>
        </w:rPr>
        <w:t>. 46-47 D.P.R. N. 445/2000.</w:t>
      </w:r>
    </w:p>
    <w:p w:rsidR="004D7CB2" w:rsidRDefault="004D7CB2" w:rsidP="004D7CB2">
      <w:pPr>
        <w:pStyle w:val="Standard"/>
        <w:jc w:val="both"/>
        <w:rPr>
          <w:rFonts w:ascii="Times New Roman" w:hAnsi="Times New Roman"/>
        </w:rPr>
      </w:pPr>
      <w:r>
        <w:rPr>
          <w:rFonts w:ascii="Times New Roman" w:hAnsi="Times New Roman"/>
        </w:rPr>
        <w:br/>
        <w:t>Il/La sottoscritto/a ________________________________________________________________,  nato/a a _____________________________________________, il ________________________ e residente in _____________________________, via _____________________________________, n. ____, codice fiscale _____________________________________________________________,</w:t>
      </w:r>
    </w:p>
    <w:p w:rsidR="004D7CB2" w:rsidRDefault="004D7CB2" w:rsidP="004D7CB2">
      <w:pPr>
        <w:pStyle w:val="Standard"/>
        <w:jc w:val="both"/>
        <w:rPr>
          <w:rFonts w:ascii="Times New Roman" w:hAnsi="Times New Roman"/>
        </w:rPr>
      </w:pPr>
      <w:r>
        <w:rPr>
          <w:rFonts w:ascii="Times New Roman" w:hAnsi="Times New Roman"/>
        </w:rPr>
        <w:t xml:space="preserve">(in caso di procura) in qualità di procuratore di: ________________________________nato </w:t>
      </w:r>
      <w:proofErr w:type="spellStart"/>
      <w:r>
        <w:rPr>
          <w:rFonts w:ascii="Times New Roman" w:hAnsi="Times New Roman"/>
        </w:rPr>
        <w:t>a…</w:t>
      </w:r>
      <w:proofErr w:type="spellEnd"/>
      <w:r>
        <w:rPr>
          <w:rFonts w:ascii="Times New Roman" w:hAnsi="Times New Roman"/>
        </w:rPr>
        <w:t xml:space="preserve"> </w:t>
      </w:r>
      <w:proofErr w:type="spellStart"/>
      <w:r>
        <w:rPr>
          <w:rFonts w:ascii="Times New Roman" w:hAnsi="Times New Roman"/>
        </w:rPr>
        <w:t>il…</w:t>
      </w:r>
      <w:proofErr w:type="spellEnd"/>
      <w:r>
        <w:rPr>
          <w:rFonts w:ascii="Times New Roman" w:hAnsi="Times New Roman"/>
        </w:rPr>
        <w:t xml:space="preserve">. e residente </w:t>
      </w:r>
      <w:proofErr w:type="spellStart"/>
      <w:r>
        <w:rPr>
          <w:rFonts w:ascii="Times New Roman" w:hAnsi="Times New Roman"/>
        </w:rPr>
        <w:t>in……</w:t>
      </w:r>
      <w:r w:rsidR="002E2FAB">
        <w:rPr>
          <w:rFonts w:ascii="Times New Roman" w:hAnsi="Times New Roman"/>
        </w:rPr>
        <w:t>via…….n…….</w:t>
      </w:r>
      <w:r>
        <w:rPr>
          <w:rFonts w:ascii="Times New Roman" w:hAnsi="Times New Roman"/>
        </w:rPr>
        <w:t>codice</w:t>
      </w:r>
      <w:proofErr w:type="spellEnd"/>
      <w:r>
        <w:rPr>
          <w:rFonts w:ascii="Times New Roman" w:hAnsi="Times New Roman"/>
        </w:rPr>
        <w:t xml:space="preserve"> fiscale </w:t>
      </w:r>
      <w:proofErr w:type="spellStart"/>
      <w:r>
        <w:rPr>
          <w:rFonts w:ascii="Times New Roman" w:hAnsi="Times New Roman"/>
        </w:rPr>
        <w:t>……</w:t>
      </w:r>
      <w:proofErr w:type="spellEnd"/>
      <w:r>
        <w:rPr>
          <w:rFonts w:ascii="Times New Roman" w:hAnsi="Times New Roman"/>
        </w:rPr>
        <w:t xml:space="preserve">. (la procura deve essere speciale, </w:t>
      </w:r>
      <w:r w:rsidR="00FD7BEB">
        <w:rPr>
          <w:rFonts w:ascii="Times New Roman" w:hAnsi="Times New Roman"/>
        </w:rPr>
        <w:t>in forma di</w:t>
      </w:r>
      <w:r>
        <w:rPr>
          <w:rFonts w:ascii="Times New Roman" w:hAnsi="Times New Roman"/>
        </w:rPr>
        <w:t xml:space="preserve"> atto pubblico o </w:t>
      </w:r>
      <w:r w:rsidR="00FD7BEB">
        <w:rPr>
          <w:rFonts w:ascii="Times New Roman" w:hAnsi="Times New Roman"/>
        </w:rPr>
        <w:t>di</w:t>
      </w:r>
      <w:r>
        <w:rPr>
          <w:rFonts w:ascii="Times New Roman" w:hAnsi="Times New Roman"/>
        </w:rPr>
        <w:t xml:space="preserve"> scrittura privata autenticata da un notaio e allegata alla presente), ai fini della partecipazione della procedura in oggetto per l</w:t>
      </w:r>
      <w:r w:rsidR="008D5E5D">
        <w:rPr>
          <w:rFonts w:ascii="Times New Roman" w:hAnsi="Times New Roman"/>
        </w:rPr>
        <w:t>’</w:t>
      </w:r>
      <w:r>
        <w:rPr>
          <w:rFonts w:ascii="Times New Roman" w:hAnsi="Times New Roman"/>
        </w:rPr>
        <w:t>alienazione del bene di proprietà comunale</w:t>
      </w:r>
    </w:p>
    <w:p w:rsidR="004D7CB2" w:rsidRDefault="004D7CB2" w:rsidP="004D7CB2">
      <w:pPr>
        <w:pStyle w:val="Standard"/>
        <w:jc w:val="both"/>
        <w:rPr>
          <w:rFonts w:ascii="Times New Roman" w:hAnsi="Times New Roman"/>
        </w:rPr>
      </w:pPr>
    </w:p>
    <w:p w:rsidR="004D7CB2" w:rsidRDefault="004D7CB2" w:rsidP="004D7CB2">
      <w:pPr>
        <w:pStyle w:val="Standard"/>
        <w:jc w:val="center"/>
        <w:rPr>
          <w:rFonts w:ascii="Times New Roman" w:hAnsi="Times New Roman"/>
        </w:rPr>
      </w:pPr>
      <w:r>
        <w:rPr>
          <w:rFonts w:ascii="Times New Roman" w:hAnsi="Times New Roman"/>
        </w:rPr>
        <w:t>CHIEDE</w:t>
      </w:r>
    </w:p>
    <w:p w:rsidR="004D7CB2" w:rsidRDefault="004D7CB2" w:rsidP="004D7CB2">
      <w:pPr>
        <w:pStyle w:val="Standard"/>
        <w:jc w:val="center"/>
        <w:rPr>
          <w:rFonts w:ascii="Times New Roman" w:hAnsi="Times New Roman"/>
        </w:rPr>
      </w:pPr>
    </w:p>
    <w:p w:rsidR="004D7CB2" w:rsidRDefault="004D7CB2" w:rsidP="004D7CB2">
      <w:pPr>
        <w:pStyle w:val="Standard"/>
        <w:jc w:val="both"/>
        <w:rPr>
          <w:rFonts w:ascii="Times New Roman" w:hAnsi="Times New Roman"/>
        </w:rPr>
      </w:pPr>
      <w:r>
        <w:rPr>
          <w:rFonts w:ascii="Times New Roman" w:hAnsi="Times New Roman"/>
        </w:rPr>
        <w:t>di partecipare alla</w:t>
      </w:r>
      <w:r w:rsidR="007D69DC">
        <w:rPr>
          <w:rFonts w:ascii="Times New Roman" w:hAnsi="Times New Roman"/>
        </w:rPr>
        <w:t xml:space="preserve"> suddetta</w:t>
      </w:r>
      <w:r>
        <w:rPr>
          <w:rFonts w:ascii="Times New Roman" w:hAnsi="Times New Roman"/>
        </w:rPr>
        <w:t xml:space="preserve"> procedura di vendita come persona fisica e, ai sensi degli art.46 e 47 del D.P.R. 28.12.2000 n.445 e successive modifiche ed integrazioni, consapevole delle sanzioni penali previste dall’art. 76 del medesimo decreto, per le ipotesi di falsità e dichiarazioni mendaci, nonché della decadenza da eventuali benefici in ragione di quanto previsto dall’art. 75 del decreto, sotto la propria responsabilità</w:t>
      </w:r>
    </w:p>
    <w:p w:rsidR="004D7CB2" w:rsidRDefault="004D7CB2" w:rsidP="004D7CB2">
      <w:pPr>
        <w:pStyle w:val="Standard"/>
        <w:jc w:val="both"/>
        <w:rPr>
          <w:rFonts w:ascii="Times New Roman" w:hAnsi="Times New Roman"/>
        </w:rPr>
      </w:pPr>
    </w:p>
    <w:p w:rsidR="004D7CB2" w:rsidRDefault="004D7CB2" w:rsidP="004D7CB2">
      <w:pPr>
        <w:pStyle w:val="Standard"/>
        <w:jc w:val="center"/>
        <w:rPr>
          <w:rFonts w:ascii="Times New Roman" w:hAnsi="Times New Roman"/>
        </w:rPr>
      </w:pPr>
      <w:r>
        <w:rPr>
          <w:rFonts w:ascii="Times New Roman" w:hAnsi="Times New Roman"/>
        </w:rPr>
        <w:t>DICHIARA</w:t>
      </w:r>
    </w:p>
    <w:p w:rsidR="004D7CB2" w:rsidRDefault="004D7CB2" w:rsidP="004D7CB2">
      <w:pPr>
        <w:pStyle w:val="Standard"/>
        <w:rPr>
          <w:rFonts w:ascii="Times New Roman" w:hAnsi="Times New Roman"/>
        </w:rPr>
      </w:pPr>
    </w:p>
    <w:p w:rsidR="004D7CB2" w:rsidRDefault="004D7CB2" w:rsidP="004D7CB2">
      <w:pPr>
        <w:pStyle w:val="Standard"/>
        <w:jc w:val="center"/>
        <w:rPr>
          <w:rFonts w:ascii="Times New Roman" w:hAnsi="Times New Roman"/>
        </w:rPr>
      </w:pPr>
      <w:bookmarkStart w:id="0" w:name="_Hlk182240931"/>
    </w:p>
    <w:p w:rsidR="004D7CB2" w:rsidRPr="00207012" w:rsidRDefault="004D7CB2" w:rsidP="004D7CB2">
      <w:pPr>
        <w:pStyle w:val="Standard"/>
        <w:jc w:val="both"/>
        <w:rPr>
          <w:rFonts w:ascii="Times New Roman" w:hAnsi="Times New Roman"/>
        </w:rPr>
      </w:pPr>
      <w:r w:rsidRPr="00207012">
        <w:rPr>
          <w:rFonts w:ascii="Times New Roman" w:hAnsi="Times New Roman"/>
        </w:rPr>
        <w:t>1. di non essere interdetto/a, inabilitato/a o fallito/a o sottoposto/a ad altra procedura concorsuale e che a proprio carico non sono in corso procedure per la dichiarazione di alcuno di tali stati;</w:t>
      </w:r>
    </w:p>
    <w:p w:rsidR="004D7CB2" w:rsidRPr="00207012" w:rsidRDefault="004D7CB2" w:rsidP="004D7CB2">
      <w:pPr>
        <w:pStyle w:val="Standard"/>
        <w:jc w:val="both"/>
        <w:rPr>
          <w:rFonts w:ascii="Times New Roman" w:hAnsi="Times New Roman"/>
        </w:rPr>
      </w:pPr>
      <w:r w:rsidRPr="00207012">
        <w:rPr>
          <w:rFonts w:ascii="Times New Roman" w:hAnsi="Times New Roman"/>
        </w:rPr>
        <w:lastRenderedPageBreak/>
        <w:t>2</w:t>
      </w:r>
      <w:bookmarkStart w:id="1" w:name="_Hlk182375337"/>
      <w:r w:rsidRPr="00207012">
        <w:rPr>
          <w:rFonts w:ascii="Times New Roman" w:hAnsi="Times New Roman"/>
        </w:rPr>
        <w:t>. che non sussistono a proprio carico condanne penali con sentenza passata in giudicato, né sono in corso procedimenti penali, né altri provvedimenti che comportino la perdita o la sospensione della capacità di contrattare con la Pubblica Amministrazione</w:t>
      </w:r>
      <w:r w:rsidR="00FE0718" w:rsidRPr="00207012">
        <w:rPr>
          <w:rFonts w:ascii="Times New Roman" w:hAnsi="Times New Roman"/>
        </w:rPr>
        <w:t>, di non essere amministratore comunale</w:t>
      </w:r>
      <w:r w:rsidRPr="00207012">
        <w:rPr>
          <w:rFonts w:ascii="Times New Roman" w:hAnsi="Times New Roman"/>
        </w:rPr>
        <w:t xml:space="preserve"> e comunque di non trovarsi in alcuna delle condizioni ostative alla stipulazione di contratti con la Pubblica Amministrazione;</w:t>
      </w:r>
      <w:bookmarkEnd w:id="1"/>
    </w:p>
    <w:p w:rsidR="00B34B48" w:rsidRPr="00207012" w:rsidRDefault="004D7CB2" w:rsidP="00B34B48">
      <w:pPr>
        <w:pStyle w:val="Standard"/>
        <w:jc w:val="both"/>
        <w:rPr>
          <w:rFonts w:ascii="Times New Roman" w:hAnsi="Times New Roman"/>
        </w:rPr>
      </w:pPr>
      <w:r w:rsidRPr="00207012">
        <w:rPr>
          <w:rFonts w:ascii="Times New Roman" w:hAnsi="Times New Roman"/>
        </w:rPr>
        <w:t>3.</w:t>
      </w:r>
      <w:r w:rsidR="00B34B48" w:rsidRPr="00207012">
        <w:rPr>
          <w:rFonts w:ascii="Times New Roman" w:hAnsi="Times New Roman"/>
        </w:rPr>
        <w:t xml:space="preserve"> </w:t>
      </w:r>
      <w:bookmarkStart w:id="2" w:name="_Hlk184360648"/>
      <w:r w:rsidR="00B34B48" w:rsidRPr="00207012">
        <w:rPr>
          <w:rFonts w:ascii="Times New Roman" w:hAnsi="Times New Roman"/>
        </w:rPr>
        <w:t>ai sensi dell’art. 5 del DPR 3.6.1998 n. 252, di non trovarsi personalmente</w:t>
      </w:r>
      <w:r w:rsidR="009659BC" w:rsidRPr="00207012">
        <w:rPr>
          <w:rFonts w:ascii="Times New Roman" w:hAnsi="Times New Roman"/>
        </w:rPr>
        <w:t>, come pure</w:t>
      </w:r>
      <w:r w:rsidR="00B34B48" w:rsidRPr="00207012">
        <w:rPr>
          <w:rFonts w:ascii="Times New Roman" w:hAnsi="Times New Roman"/>
        </w:rPr>
        <w:t xml:space="preserve"> la persona che rappresenta</w:t>
      </w:r>
      <w:r w:rsidR="009659BC" w:rsidRPr="00207012">
        <w:rPr>
          <w:rFonts w:ascii="Times New Roman" w:hAnsi="Times New Roman"/>
        </w:rPr>
        <w:t xml:space="preserve"> (barrare la casistica che interessa)</w:t>
      </w:r>
      <w:r w:rsidR="00B34B48" w:rsidRPr="00207012">
        <w:rPr>
          <w:rFonts w:ascii="Times New Roman" w:hAnsi="Times New Roman"/>
        </w:rPr>
        <w:t xml:space="preserve"> nelle cause di divieto, di decadenza o di sospensione previste dal </w:t>
      </w:r>
      <w:proofErr w:type="spellStart"/>
      <w:r w:rsidR="00B34B48" w:rsidRPr="00207012">
        <w:rPr>
          <w:rFonts w:ascii="Times New Roman" w:hAnsi="Times New Roman"/>
        </w:rPr>
        <w:t>D.lgs</w:t>
      </w:r>
      <w:proofErr w:type="spellEnd"/>
      <w:r w:rsidR="00B34B48" w:rsidRPr="00207012">
        <w:rPr>
          <w:rFonts w:ascii="Times New Roman" w:hAnsi="Times New Roman"/>
        </w:rPr>
        <w:t xml:space="preserve"> 6 settembre 2011, n.159;</w:t>
      </w:r>
      <w:bookmarkEnd w:id="2"/>
    </w:p>
    <w:p w:rsidR="004D7CB2" w:rsidRPr="00207012" w:rsidRDefault="004D7CB2" w:rsidP="004D7CB2">
      <w:pPr>
        <w:pStyle w:val="Standard"/>
        <w:jc w:val="both"/>
        <w:rPr>
          <w:rFonts w:ascii="Times New Roman" w:hAnsi="Times New Roman"/>
        </w:rPr>
      </w:pPr>
      <w:r w:rsidRPr="00207012">
        <w:rPr>
          <w:rFonts w:ascii="Times New Roman" w:hAnsi="Times New Roman"/>
        </w:rPr>
        <w:t>4. (in caso di partecipazione in nome e per conto di altra persona fisica): di agire in rappresentanza di altra persona</w:t>
      </w:r>
      <w:r w:rsidR="00593606" w:rsidRPr="00207012">
        <w:rPr>
          <w:rFonts w:ascii="Times New Roman" w:hAnsi="Times New Roman"/>
        </w:rPr>
        <w:t>, dianzi generalizzata,</w:t>
      </w:r>
      <w:r w:rsidRPr="00207012">
        <w:rPr>
          <w:rFonts w:ascii="Times New Roman" w:hAnsi="Times New Roman"/>
        </w:rPr>
        <w:t xml:space="preserve"> per la quale si è in possesso di apposita procura speciale;</w:t>
      </w:r>
    </w:p>
    <w:p w:rsidR="004D7CB2" w:rsidRPr="00207012" w:rsidRDefault="004D7CB2" w:rsidP="004D7CB2">
      <w:pPr>
        <w:pStyle w:val="Standard"/>
        <w:jc w:val="both"/>
        <w:rPr>
          <w:rFonts w:ascii="Times New Roman" w:hAnsi="Times New Roman"/>
        </w:rPr>
      </w:pPr>
      <w:r w:rsidRPr="00207012">
        <w:rPr>
          <w:rFonts w:ascii="Times New Roman" w:hAnsi="Times New Roman"/>
        </w:rPr>
        <w:t xml:space="preserve">5. </w:t>
      </w:r>
      <w:bookmarkStart w:id="3" w:name="_Hlk182240813"/>
      <w:r w:rsidRPr="00207012">
        <w:rPr>
          <w:rFonts w:ascii="Times New Roman" w:hAnsi="Times New Roman"/>
        </w:rPr>
        <w:t>di conoscere ed accettare incondizionatamente tutto quanto stabilito nell’Avviso d’asta senza riserva alcuna od eccezione;</w:t>
      </w:r>
      <w:bookmarkEnd w:id="3"/>
    </w:p>
    <w:p w:rsidR="004D7CB2" w:rsidRPr="00207012" w:rsidRDefault="004D7CB2" w:rsidP="004D7CB2">
      <w:pPr>
        <w:pStyle w:val="Standard"/>
        <w:jc w:val="both"/>
        <w:rPr>
          <w:rFonts w:ascii="Times New Roman" w:hAnsi="Times New Roman"/>
        </w:rPr>
      </w:pPr>
      <w:r w:rsidRPr="00207012">
        <w:rPr>
          <w:rFonts w:ascii="Times New Roman" w:hAnsi="Times New Roman"/>
        </w:rPr>
        <w:t>6. di voler ricevere tutte le comunicazioni relative alla presente procedura d’asta all’indirizzo indicato sollevando il Comune di Patù da ogni responsabilità in caso di irreperibilità e con impegno a comunicare eventuali variazioni dell’indirizzo;</w:t>
      </w:r>
    </w:p>
    <w:p w:rsidR="004D7CB2" w:rsidRPr="00207012" w:rsidRDefault="004D7CB2" w:rsidP="004D7CB2">
      <w:pPr>
        <w:pStyle w:val="Standard"/>
        <w:jc w:val="both"/>
        <w:rPr>
          <w:rFonts w:ascii="Times New Roman" w:hAnsi="Times New Roman"/>
        </w:rPr>
      </w:pPr>
      <w:r w:rsidRPr="00207012">
        <w:rPr>
          <w:rFonts w:ascii="Times New Roman" w:hAnsi="Times New Roman"/>
        </w:rPr>
        <w:t>7. di essersi recato/a sul posto, di aver esaminato l’immobile, di essere a conoscenza del suo attuale stato di consistenza e dell’attuale situazione urbanistica e di aver tenuto conto di tutte le circostanze generali e particolari che possono aver influito sull’offerta; di aver verificato lo stato di fatto e di diritto in cui si trova l’immobile oggetto dell’offerta anche con riferimento alla situazione amministrativa, catastale, edilizia, urbanistica e di accettare tale stato di fatto e di diritto, esonerando il Comune di Patù da qualsivoglia responsabilità al riguardo;</w:t>
      </w:r>
    </w:p>
    <w:p w:rsidR="00886E4A" w:rsidRPr="00207012" w:rsidRDefault="004D7CB2" w:rsidP="004D7CB2">
      <w:pPr>
        <w:pStyle w:val="Standard"/>
        <w:jc w:val="both"/>
        <w:rPr>
          <w:rFonts w:ascii="Times New Roman" w:hAnsi="Times New Roman"/>
        </w:rPr>
      </w:pPr>
      <w:r w:rsidRPr="00207012">
        <w:rPr>
          <w:rFonts w:ascii="Times New Roman" w:hAnsi="Times New Roman"/>
        </w:rPr>
        <w:t xml:space="preserve">8. di assumere a proprio carico esclusivo ogni possibile pregiudizio che anche solo parzialmente sia riconducibile allo stato o situazione di cui </w:t>
      </w:r>
      <w:r w:rsidR="00886E4A" w:rsidRPr="00207012">
        <w:rPr>
          <w:rFonts w:ascii="Times New Roman" w:hAnsi="Times New Roman"/>
        </w:rPr>
        <w:t>al precedente punto</w:t>
      </w:r>
      <w:r w:rsidRPr="00207012">
        <w:rPr>
          <w:rFonts w:ascii="Times New Roman" w:hAnsi="Times New Roman"/>
        </w:rPr>
        <w:t>;</w:t>
      </w:r>
    </w:p>
    <w:p w:rsidR="004D7CB2" w:rsidRPr="00207012" w:rsidRDefault="004D7CB2" w:rsidP="004D7CB2">
      <w:pPr>
        <w:pStyle w:val="Standard"/>
        <w:jc w:val="both"/>
        <w:rPr>
          <w:rFonts w:ascii="Times New Roman" w:hAnsi="Times New Roman"/>
        </w:rPr>
      </w:pPr>
      <w:r w:rsidRPr="00207012">
        <w:rPr>
          <w:rFonts w:ascii="Times New Roman" w:hAnsi="Times New Roman"/>
        </w:rPr>
        <w:t xml:space="preserve">9. </w:t>
      </w:r>
      <w:bookmarkStart w:id="4" w:name="_Hlk182240632"/>
      <w:r w:rsidRPr="00207012">
        <w:rPr>
          <w:rFonts w:ascii="Times New Roman" w:hAnsi="Times New Roman"/>
        </w:rPr>
        <w:t>di non essere debitore nei confronti del Comune di Patù di somme di denaro per canoni, affitti, tributi comunali a qualsiasi titolo;</w:t>
      </w:r>
      <w:bookmarkEnd w:id="4"/>
    </w:p>
    <w:p w:rsidR="004D7CB2" w:rsidRPr="00207012" w:rsidRDefault="004D7CB2" w:rsidP="004D7CB2">
      <w:pPr>
        <w:pStyle w:val="Standard"/>
        <w:jc w:val="both"/>
        <w:rPr>
          <w:rFonts w:ascii="Times New Roman" w:hAnsi="Times New Roman"/>
        </w:rPr>
      </w:pPr>
      <w:r w:rsidRPr="00207012">
        <w:rPr>
          <w:rFonts w:ascii="Times New Roman" w:hAnsi="Times New Roman"/>
        </w:rPr>
        <w:t xml:space="preserve">10. </w:t>
      </w:r>
      <w:bookmarkStart w:id="5" w:name="_Hlk182372833"/>
      <w:r w:rsidRPr="00207012">
        <w:rPr>
          <w:rFonts w:ascii="Times New Roman" w:hAnsi="Times New Roman"/>
        </w:rPr>
        <w:t>di essere a conoscenza che saranno a proprio carico le spese di rogito, l’imposta di registro, le</w:t>
      </w:r>
      <w:r w:rsidRPr="00207012">
        <w:rPr>
          <w:rFonts w:ascii="Times New Roman" w:hAnsi="Times New Roman"/>
        </w:rPr>
        <w:br/>
        <w:t>relative volture e trascrizioni ed ogni altra spesa inerente o conseguente alla compravendita;</w:t>
      </w:r>
      <w:bookmarkEnd w:id="5"/>
    </w:p>
    <w:p w:rsidR="004D7CB2" w:rsidRDefault="004D7CB2" w:rsidP="004D7CB2">
      <w:pPr>
        <w:pStyle w:val="Standard"/>
        <w:jc w:val="both"/>
        <w:rPr>
          <w:rFonts w:ascii="Times New Roman" w:hAnsi="Times New Roman"/>
        </w:rPr>
      </w:pPr>
      <w:r w:rsidRPr="00207012">
        <w:rPr>
          <w:rFonts w:ascii="Times New Roman" w:hAnsi="Times New Roman"/>
        </w:rPr>
        <w:t>1</w:t>
      </w:r>
      <w:bookmarkStart w:id="6" w:name="_Hlk182240473"/>
      <w:r w:rsidRPr="00207012">
        <w:rPr>
          <w:rFonts w:ascii="Times New Roman" w:hAnsi="Times New Roman"/>
        </w:rPr>
        <w:t xml:space="preserve">1. </w:t>
      </w:r>
      <w:bookmarkStart w:id="7" w:name="_Hlk182372919"/>
      <w:r w:rsidRPr="00207012">
        <w:rPr>
          <w:rFonts w:ascii="Times New Roman" w:hAnsi="Times New Roman"/>
        </w:rPr>
        <w:t>di essere a conoscenza che, ai sensi dell'art.75 del DPR 445/2000 e s.m.i., qualora in seguito ai</w:t>
      </w:r>
      <w:r w:rsidRPr="00207012">
        <w:rPr>
          <w:rFonts w:ascii="Times New Roman" w:hAnsi="Times New Roman"/>
        </w:rPr>
        <w:br/>
        <w:t>controlli effettuati d'ufficio emerga la non veridicità del contenuto della presente dichiarazione</w:t>
      </w:r>
      <w:r w:rsidRPr="00207012">
        <w:rPr>
          <w:rFonts w:ascii="Times New Roman" w:hAnsi="Times New Roman"/>
        </w:rPr>
        <w:br/>
        <w:t>sostitutiva, il partecipante, ove risultasse affidatario, decadrà da ogni beneficio conseguente</w:t>
      </w:r>
      <w:r w:rsidRPr="00207012">
        <w:rPr>
          <w:rFonts w:ascii="Times New Roman" w:hAnsi="Times New Roman"/>
        </w:rPr>
        <w:br/>
        <w:t xml:space="preserve">all'eventuale provvedimento di aggiudicazione e sarà tenuto al risarcimento degli eventuali danni, fatti salvi gli aspetti penali della dichiarazione </w:t>
      </w:r>
      <w:proofErr w:type="spellStart"/>
      <w:r w:rsidRPr="00207012">
        <w:rPr>
          <w:rFonts w:ascii="Times New Roman" w:hAnsi="Times New Roman"/>
        </w:rPr>
        <w:t>inveritiera</w:t>
      </w:r>
      <w:bookmarkEnd w:id="7"/>
      <w:proofErr w:type="spellEnd"/>
      <w:r w:rsidR="00FE0718" w:rsidRPr="00207012">
        <w:rPr>
          <w:rFonts w:ascii="Times New Roman" w:hAnsi="Times New Roman"/>
        </w:rPr>
        <w:t>.</w:t>
      </w:r>
    </w:p>
    <w:bookmarkEnd w:id="0"/>
    <w:bookmarkEnd w:id="6"/>
    <w:p w:rsidR="004D7CB2" w:rsidRDefault="004D7CB2" w:rsidP="004D7CB2">
      <w:pPr>
        <w:pStyle w:val="Standard"/>
        <w:jc w:val="both"/>
        <w:rPr>
          <w:rFonts w:ascii="Times New Roman" w:hAnsi="Times New Roman"/>
        </w:rPr>
      </w:pPr>
    </w:p>
    <w:p w:rsidR="004D7CB2" w:rsidRDefault="004D7CB2" w:rsidP="004D7CB2">
      <w:pPr>
        <w:pStyle w:val="Standard"/>
        <w:jc w:val="both"/>
        <w:rPr>
          <w:rFonts w:hint="eastAsia"/>
        </w:rPr>
      </w:pPr>
      <w:bookmarkStart w:id="8" w:name="_Hlk182376059"/>
      <w:r>
        <w:rPr>
          <w:rFonts w:ascii="Times New Roman" w:hAnsi="Times New Roman" w:cs="Times New Roman"/>
          <w:color w:val="000000"/>
        </w:rPr>
        <w:t>Ai sensi del Regolamento UE 2016/679 e D.Lgs. 196/2003 i dati raccolti saranno trattati, anche con strumenti informatici, esclusivamente per le finalità di gestione del procedimento per il quale sono richiesti e verranno utilizzati esclusivamente a tale scopo.</w:t>
      </w:r>
    </w:p>
    <w:bookmarkEnd w:id="8"/>
    <w:p w:rsidR="008F55CB" w:rsidRDefault="004D7CB2" w:rsidP="008F55CB">
      <w:pPr>
        <w:pStyle w:val="Standard"/>
        <w:jc w:val="both"/>
        <w:rPr>
          <w:rFonts w:hint="eastAsia"/>
        </w:rPr>
      </w:pPr>
      <w:r>
        <w:rPr>
          <w:rFonts w:ascii="Times New Roman" w:hAnsi="Times New Roman" w:cs="Times New Roman"/>
          <w:color w:val="000000"/>
        </w:rPr>
        <w:t>Titolare del trattamento dei dati è il Comune di Patù; il responsabile della protezione dei dati (DPO)</w:t>
      </w:r>
      <w:r w:rsidR="008F55CB">
        <w:rPr>
          <w:rFonts w:ascii="Times New Roman" w:hAnsi="Times New Roman" w:cs="Times New Roman"/>
          <w:color w:val="000000"/>
        </w:rPr>
        <w:t xml:space="preserve"> è</w:t>
      </w:r>
      <w:r w:rsidR="000E4E38">
        <w:rPr>
          <w:rFonts w:ascii="Times New Roman" w:hAnsi="Times New Roman" w:cs="Times New Roman"/>
          <w:color w:val="000000"/>
        </w:rPr>
        <w:t xml:space="preserve"> dott. </w:t>
      </w:r>
      <w:proofErr w:type="spellStart"/>
      <w:r w:rsidR="000E4E38">
        <w:rPr>
          <w:rFonts w:ascii="Times New Roman" w:hAnsi="Times New Roman" w:cs="Times New Roman"/>
          <w:color w:val="000000"/>
        </w:rPr>
        <w:t>Cassaino</w:t>
      </w:r>
      <w:proofErr w:type="spellEnd"/>
      <w:r w:rsidR="000E4E38">
        <w:rPr>
          <w:rFonts w:ascii="Times New Roman" w:hAnsi="Times New Roman" w:cs="Times New Roman"/>
          <w:color w:val="000000"/>
        </w:rPr>
        <w:t xml:space="preserve"> Giovanni.</w:t>
      </w:r>
    </w:p>
    <w:p w:rsidR="004D7CB2" w:rsidRDefault="004D7CB2" w:rsidP="004D7CB2">
      <w:pPr>
        <w:pStyle w:val="Standard"/>
        <w:jc w:val="both"/>
        <w:rPr>
          <w:rFonts w:hint="eastAsia"/>
        </w:rPr>
      </w:pPr>
      <w:r>
        <w:rPr>
          <w:rFonts w:ascii="Times New Roman" w:hAnsi="Times New Roman"/>
        </w:rPr>
        <w:t xml:space="preserve">Autorizza espressamente l’Ente ad inviare </w:t>
      </w:r>
      <w:r w:rsidR="000E4E38">
        <w:rPr>
          <w:rFonts w:ascii="Times New Roman" w:hAnsi="Times New Roman"/>
        </w:rPr>
        <w:t>alla</w:t>
      </w:r>
      <w:r>
        <w:rPr>
          <w:rFonts w:ascii="Times New Roman" w:hAnsi="Times New Roman"/>
        </w:rPr>
        <w:br/>
        <w:t>PEC _____________________________ ogni comunicazione in merito alla presente vendita.</w:t>
      </w:r>
    </w:p>
    <w:p w:rsidR="004D7CB2" w:rsidRDefault="004D7CB2" w:rsidP="004D7CB2">
      <w:pPr>
        <w:pStyle w:val="Standard"/>
        <w:jc w:val="both"/>
        <w:rPr>
          <w:rFonts w:ascii="Times New Roman" w:hAnsi="Times New Roman"/>
        </w:rPr>
      </w:pPr>
    </w:p>
    <w:p w:rsidR="004D7CB2" w:rsidRDefault="004D7CB2" w:rsidP="004D7CB2">
      <w:pPr>
        <w:pStyle w:val="Standard"/>
        <w:jc w:val="both"/>
        <w:rPr>
          <w:rFonts w:ascii="Times New Roman" w:hAnsi="Times New Roman"/>
        </w:rPr>
      </w:pPr>
      <w:r>
        <w:rPr>
          <w:rFonts w:ascii="Times New Roman" w:hAnsi="Times New Roman"/>
        </w:rPr>
        <w:t>A garanzia dell’impegno assunto allega (come da previsione del Bando):</w:t>
      </w:r>
      <w:r>
        <w:rPr>
          <w:rFonts w:ascii="Times New Roman" w:hAnsi="Times New Roman"/>
        </w:rPr>
        <w:br/>
      </w:r>
      <w:bookmarkStart w:id="9" w:name="_Hlk182373469"/>
    </w:p>
    <w:p w:rsidR="00CB6728" w:rsidRDefault="00CB6728" w:rsidP="00CB6728">
      <w:pPr>
        <w:pStyle w:val="Standard"/>
        <w:numPr>
          <w:ilvl w:val="0"/>
          <w:numId w:val="1"/>
        </w:numPr>
        <w:jc w:val="both"/>
        <w:rPr>
          <w:rFonts w:ascii="Times New Roman" w:hAnsi="Times New Roman"/>
        </w:rPr>
      </w:pPr>
      <w:bookmarkStart w:id="10" w:name="_Hlk182377475"/>
      <w:r>
        <w:rPr>
          <w:rFonts w:ascii="Times New Roman" w:hAnsi="Times New Roman"/>
        </w:rPr>
        <w:t xml:space="preserve">copia fotostatica non autenticata di un documento di identità del sottoscrittore in corso di validità; </w:t>
      </w:r>
    </w:p>
    <w:p w:rsidR="00CB6728" w:rsidRDefault="00CB6728" w:rsidP="00CB6728">
      <w:pPr>
        <w:pStyle w:val="Standard"/>
        <w:numPr>
          <w:ilvl w:val="0"/>
          <w:numId w:val="1"/>
        </w:numPr>
        <w:jc w:val="both"/>
        <w:rPr>
          <w:rFonts w:ascii="Times New Roman" w:hAnsi="Times New Roman"/>
        </w:rPr>
      </w:pPr>
      <w:r>
        <w:rPr>
          <w:rFonts w:ascii="Times New Roman" w:hAnsi="Times New Roman"/>
        </w:rPr>
        <w:t>procura speciale in originale o in copia autenticata (solo nel caso in cui si partecipi all’asta a mezzo procuratore);</w:t>
      </w:r>
    </w:p>
    <w:p w:rsidR="00CB6728" w:rsidRPr="00726A0D" w:rsidRDefault="00CB6728" w:rsidP="00CB6728">
      <w:pPr>
        <w:pStyle w:val="Standard"/>
        <w:numPr>
          <w:ilvl w:val="0"/>
          <w:numId w:val="1"/>
        </w:numPr>
        <w:jc w:val="both"/>
        <w:rPr>
          <w:rFonts w:ascii="Times New Roman" w:hAnsi="Times New Roman"/>
        </w:rPr>
      </w:pPr>
      <w:r w:rsidRPr="00722394">
        <w:lastRenderedPageBreak/>
        <w:t>ricevuta attestante l’avvenuta costituzione del deposito cauzionale a garanzia dell’offerta e della sottoscrizione del contratto</w:t>
      </w:r>
      <w:r>
        <w:rPr>
          <w:rFonts w:ascii="Times New Roman" w:hAnsi="Times New Roman"/>
        </w:rPr>
        <w:t xml:space="preserve"> </w:t>
      </w:r>
      <w:r w:rsidRPr="00726A0D">
        <w:rPr>
          <w:rFonts w:ascii="Times New Roman" w:hAnsi="Times New Roman"/>
        </w:rPr>
        <w:t xml:space="preserve">mediante pagamento </w:t>
      </w:r>
      <w:proofErr w:type="spellStart"/>
      <w:r w:rsidRPr="00726A0D">
        <w:rPr>
          <w:rFonts w:ascii="Times New Roman" w:hAnsi="Times New Roman"/>
        </w:rPr>
        <w:t>PagoPA</w:t>
      </w:r>
      <w:proofErr w:type="spellEnd"/>
      <w:r>
        <w:rPr>
          <w:rFonts w:ascii="Times New Roman" w:hAnsi="Times New Roman"/>
        </w:rPr>
        <w:t>;</w:t>
      </w:r>
    </w:p>
    <w:p w:rsidR="00CB6728" w:rsidRDefault="00CB6728" w:rsidP="00CB6728">
      <w:pPr>
        <w:pStyle w:val="Standard"/>
        <w:numPr>
          <w:ilvl w:val="0"/>
          <w:numId w:val="1"/>
        </w:numPr>
        <w:jc w:val="both"/>
        <w:rPr>
          <w:rFonts w:hint="eastAsia"/>
        </w:rPr>
      </w:pPr>
      <w:r>
        <w:rPr>
          <w:rFonts w:ascii="Times New Roman" w:hAnsi="Times New Roman"/>
        </w:rPr>
        <w:t>dichiarazione di sopralluogo, debitamente datata e sottoscritta (All.</w:t>
      </w:r>
      <w:r w:rsidR="00207012">
        <w:rPr>
          <w:rFonts w:ascii="Times New Roman" w:hAnsi="Times New Roman"/>
        </w:rPr>
        <w:t xml:space="preserve"> C</w:t>
      </w:r>
      <w:r w:rsidRPr="00207012">
        <w:rPr>
          <w:rFonts w:ascii="Times New Roman" w:hAnsi="Times New Roman"/>
        </w:rPr>
        <w:t>).</w:t>
      </w:r>
    </w:p>
    <w:p w:rsidR="004D7CB2" w:rsidRPr="005A2FB9" w:rsidRDefault="004D7CB2" w:rsidP="00CB6728">
      <w:pPr>
        <w:pStyle w:val="Standard"/>
        <w:jc w:val="both"/>
        <w:rPr>
          <w:rFonts w:ascii="Times New Roman" w:hAnsi="Times New Roman"/>
        </w:rPr>
      </w:pPr>
    </w:p>
    <w:bookmarkEnd w:id="9"/>
    <w:bookmarkEnd w:id="10"/>
    <w:p w:rsidR="004D7CB2" w:rsidRDefault="004D7CB2" w:rsidP="004D7CB2">
      <w:pPr>
        <w:pStyle w:val="Standard"/>
        <w:jc w:val="both"/>
        <w:rPr>
          <w:rFonts w:ascii="Times New Roman" w:hAnsi="Times New Roman"/>
        </w:rPr>
      </w:pPr>
    </w:p>
    <w:p w:rsidR="004D7CB2" w:rsidRDefault="004D7CB2" w:rsidP="004D7CB2">
      <w:pPr>
        <w:pStyle w:val="Standard"/>
        <w:jc w:val="both"/>
        <w:rPr>
          <w:rFonts w:ascii="Times New Roman" w:hAnsi="Times New Roman"/>
        </w:rPr>
      </w:pPr>
      <w:r>
        <w:rPr>
          <w:rFonts w:ascii="Times New Roman" w:hAnsi="Times New Roman"/>
        </w:rPr>
        <w:t>________________ lì _________</w:t>
      </w:r>
    </w:p>
    <w:p w:rsidR="004D7CB2" w:rsidRDefault="004D7CB2" w:rsidP="004D7CB2">
      <w:pPr>
        <w:pStyle w:val="Standard"/>
        <w:jc w:val="right"/>
        <w:rPr>
          <w:rFonts w:ascii="Times New Roman" w:hAnsi="Times New Roman"/>
        </w:rPr>
      </w:pPr>
    </w:p>
    <w:p w:rsidR="004D7CB2" w:rsidRDefault="004D7CB2" w:rsidP="004D7CB2">
      <w:pPr>
        <w:pStyle w:val="Standard"/>
        <w:jc w:val="right"/>
        <w:rPr>
          <w:rFonts w:ascii="Times New Roman" w:hAnsi="Times New Roman"/>
        </w:rPr>
      </w:pPr>
    </w:p>
    <w:p w:rsidR="004D7CB2" w:rsidRDefault="004D7CB2" w:rsidP="004D7CB2">
      <w:pPr>
        <w:pStyle w:val="Standard"/>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IL TITOLARE / PROCURATORE</w:t>
      </w:r>
    </w:p>
    <w:p w:rsidR="004D7CB2" w:rsidRDefault="004D7CB2" w:rsidP="004D7CB2">
      <w:pPr>
        <w:pStyle w:val="Standard"/>
        <w:rPr>
          <w:rFonts w:ascii="Times New Roman" w:hAnsi="Times New Roman"/>
        </w:rPr>
      </w:pPr>
    </w:p>
    <w:p w:rsidR="004D7CB2" w:rsidRDefault="004D7CB2" w:rsidP="004D7CB2">
      <w:pPr>
        <w:pStyle w:val="Standard"/>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w:t>
      </w:r>
    </w:p>
    <w:p w:rsidR="004D7CB2" w:rsidRDefault="004D7CB2" w:rsidP="004D7CB2">
      <w:pPr>
        <w:pStyle w:val="Standard"/>
        <w:jc w:val="both"/>
        <w:rPr>
          <w:rFonts w:ascii="Times New Roman" w:hAnsi="Times New Roman"/>
        </w:rPr>
      </w:pPr>
    </w:p>
    <w:p w:rsidR="004D7CB2" w:rsidRDefault="004D7CB2" w:rsidP="004D7CB2">
      <w:pPr>
        <w:pStyle w:val="Standard"/>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p>
    <w:p w:rsidR="004D7CB2" w:rsidRDefault="004D7CB2" w:rsidP="004D7CB2">
      <w:pPr>
        <w:pStyle w:val="Standard"/>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(firma per esteso e leggibile del soggetto partecipante)</w:t>
      </w:r>
    </w:p>
    <w:p w:rsidR="004D7CB2" w:rsidRDefault="004D7CB2" w:rsidP="004D7CB2">
      <w:pPr>
        <w:pStyle w:val="Standard"/>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allegare fotocopia non autenticata del documento di riconoscimento di chi firma.</w:t>
      </w:r>
    </w:p>
    <w:p w:rsidR="004D7CB2" w:rsidRDefault="004D7CB2" w:rsidP="004D7CB2">
      <w:pPr>
        <w:pStyle w:val="Standard"/>
        <w:jc w:val="both"/>
        <w:rPr>
          <w:rFonts w:ascii="Times New Roman" w:hAnsi="Times New Roman"/>
          <w:sz w:val="18"/>
          <w:szCs w:val="18"/>
        </w:rPr>
      </w:pPr>
    </w:p>
    <w:p w:rsidR="004D7CB2" w:rsidRPr="00CB6728" w:rsidRDefault="004D7CB2" w:rsidP="004D7CB2">
      <w:pPr>
        <w:pStyle w:val="Standard"/>
        <w:jc w:val="both"/>
        <w:rPr>
          <w:rFonts w:ascii="Arial" w:eastAsia="Times New Roman" w:hAnsi="Arial" w:cs="Arial"/>
          <w:b/>
          <w:bCs/>
          <w:kern w:val="0"/>
          <w:sz w:val="18"/>
          <w:szCs w:val="18"/>
          <w:lang w:eastAsia="it-IT" w:bidi="ar-SA"/>
        </w:rPr>
      </w:pPr>
    </w:p>
    <w:p w:rsidR="004D7CB2" w:rsidRPr="00CB6728" w:rsidRDefault="00CB6728" w:rsidP="004D7CB2">
      <w:pPr>
        <w:pStyle w:val="Standard"/>
        <w:jc w:val="both"/>
        <w:rPr>
          <w:rFonts w:ascii="Arial" w:eastAsia="Times New Roman" w:hAnsi="Arial" w:cs="Arial"/>
          <w:b/>
          <w:bCs/>
          <w:kern w:val="0"/>
          <w:sz w:val="18"/>
          <w:szCs w:val="18"/>
          <w:lang w:eastAsia="it-IT" w:bidi="ar-SA"/>
        </w:rPr>
      </w:pPr>
      <w:r w:rsidRPr="00CB6728">
        <w:rPr>
          <w:rFonts w:ascii="Arial" w:eastAsia="Times New Roman" w:hAnsi="Arial" w:cs="Arial"/>
          <w:b/>
          <w:bCs/>
          <w:kern w:val="0"/>
          <w:sz w:val="18"/>
          <w:szCs w:val="18"/>
          <w:lang w:eastAsia="it-IT" w:bidi="ar-SA"/>
        </w:rPr>
        <w:t>NOTE</w:t>
      </w:r>
    </w:p>
    <w:p w:rsidR="004D7CB2" w:rsidRDefault="004D7CB2" w:rsidP="004D7CB2">
      <w:pPr>
        <w:pStyle w:val="Standard"/>
        <w:jc w:val="both"/>
        <w:rPr>
          <w:rFonts w:ascii="Times New Roman" w:hAnsi="Times New Roman"/>
          <w:sz w:val="18"/>
          <w:szCs w:val="18"/>
        </w:rPr>
      </w:pPr>
    </w:p>
    <w:p w:rsidR="004D7CB2" w:rsidRPr="00150CF4" w:rsidRDefault="004D7CB2" w:rsidP="004D7CB2">
      <w:pPr>
        <w:pStyle w:val="Default"/>
        <w:jc w:val="both"/>
        <w:rPr>
          <w:b/>
          <w:bCs/>
          <w:color w:val="auto"/>
          <w:sz w:val="18"/>
          <w:szCs w:val="18"/>
        </w:rPr>
      </w:pPr>
      <w:r w:rsidRPr="00150CF4">
        <w:rPr>
          <w:b/>
          <w:bCs/>
          <w:color w:val="auto"/>
          <w:sz w:val="18"/>
          <w:szCs w:val="18"/>
        </w:rPr>
        <w:t xml:space="preserve">AI SENSI DELL’ART.38, D.P.R. 445 DEL 28/12/2000, ALLA DICHIARAZIONE DEVE ESSERE ALLEGATA COPIA FOTOSTATICA </w:t>
      </w:r>
      <w:proofErr w:type="spellStart"/>
      <w:r w:rsidRPr="00150CF4">
        <w:rPr>
          <w:b/>
          <w:bCs/>
          <w:color w:val="auto"/>
          <w:sz w:val="18"/>
          <w:szCs w:val="18"/>
        </w:rPr>
        <w:t>DI</w:t>
      </w:r>
      <w:proofErr w:type="spellEnd"/>
      <w:r w:rsidRPr="00150CF4">
        <w:rPr>
          <w:b/>
          <w:bCs/>
          <w:color w:val="auto"/>
          <w:sz w:val="18"/>
          <w:szCs w:val="18"/>
        </w:rPr>
        <w:t xml:space="preserve"> UN DOCUMENTO </w:t>
      </w:r>
      <w:proofErr w:type="spellStart"/>
      <w:r w:rsidRPr="00150CF4">
        <w:rPr>
          <w:b/>
          <w:bCs/>
          <w:color w:val="auto"/>
          <w:sz w:val="18"/>
          <w:szCs w:val="18"/>
        </w:rPr>
        <w:t>DI</w:t>
      </w:r>
      <w:proofErr w:type="spellEnd"/>
      <w:r w:rsidRPr="00150CF4">
        <w:rPr>
          <w:b/>
          <w:bCs/>
          <w:color w:val="auto"/>
          <w:sz w:val="18"/>
          <w:szCs w:val="18"/>
        </w:rPr>
        <w:t xml:space="preserve"> IDENTITÀ DEL SOTTOSCRITTORE. IN ALTERNATIVA, LA DICHIARAZIONE È SOTTOSCRITTA DALL’INTERESSATO IN PRESENZA DEL DIPENDENTE ADDETTO.</w:t>
      </w:r>
    </w:p>
    <w:p w:rsidR="004D7CB2" w:rsidRDefault="004D7CB2" w:rsidP="004D7CB2">
      <w:pPr>
        <w:pStyle w:val="Default"/>
        <w:jc w:val="center"/>
        <w:rPr>
          <w:color w:val="auto"/>
          <w:sz w:val="20"/>
          <w:szCs w:val="20"/>
        </w:rPr>
      </w:pPr>
    </w:p>
    <w:p w:rsidR="004D7CB2" w:rsidRDefault="004D7CB2" w:rsidP="004D7CB2">
      <w:pPr>
        <w:pStyle w:val="Default"/>
        <w:jc w:val="both"/>
        <w:rPr>
          <w:color w:val="auto"/>
          <w:sz w:val="20"/>
          <w:szCs w:val="20"/>
        </w:rPr>
      </w:pPr>
      <w:r>
        <w:rPr>
          <w:b/>
          <w:bCs/>
          <w:color w:val="auto"/>
          <w:sz w:val="20"/>
          <w:szCs w:val="20"/>
        </w:rPr>
        <w:t xml:space="preserve">Art.75 DPR 445/2000 – T.U. documentazione amministrativa. Decadenza dei benefici. </w:t>
      </w:r>
    </w:p>
    <w:p w:rsidR="004D7CB2" w:rsidRDefault="004D7CB2" w:rsidP="004D7CB2">
      <w:pPr>
        <w:pStyle w:val="Default"/>
        <w:jc w:val="both"/>
        <w:rPr>
          <w:color w:val="auto"/>
          <w:sz w:val="20"/>
          <w:szCs w:val="20"/>
        </w:rPr>
      </w:pPr>
      <w:r>
        <w:rPr>
          <w:color w:val="auto"/>
          <w:sz w:val="20"/>
          <w:szCs w:val="20"/>
        </w:rPr>
        <w:t xml:space="preserve">Fermo restando quanto previsto dall’art.76, qualora dal controllo di cui all’articolo 71 emerga la non veridicità del contenuto della dichiarazione, il dichiarante decade dai benefici eventualmente conseguenti al provvedimento emanato sulla base della dichiarazione non veritiera. </w:t>
      </w:r>
    </w:p>
    <w:p w:rsidR="004D7CB2" w:rsidRDefault="004D7CB2" w:rsidP="004D7CB2">
      <w:pPr>
        <w:pStyle w:val="Default"/>
        <w:jc w:val="both"/>
        <w:rPr>
          <w:b/>
          <w:bCs/>
          <w:color w:val="auto"/>
          <w:sz w:val="20"/>
          <w:szCs w:val="20"/>
        </w:rPr>
      </w:pPr>
    </w:p>
    <w:p w:rsidR="004D7CB2" w:rsidRDefault="004D7CB2" w:rsidP="004D7CB2">
      <w:pPr>
        <w:pStyle w:val="Default"/>
        <w:jc w:val="both"/>
        <w:rPr>
          <w:color w:val="auto"/>
          <w:sz w:val="20"/>
          <w:szCs w:val="20"/>
        </w:rPr>
      </w:pPr>
      <w:r>
        <w:rPr>
          <w:b/>
          <w:bCs/>
          <w:color w:val="auto"/>
          <w:sz w:val="20"/>
          <w:szCs w:val="20"/>
        </w:rPr>
        <w:t xml:space="preserve">Art.76 DPR 445/2000 – T.U. documentazione amministrativa. Norme Penali. </w:t>
      </w:r>
    </w:p>
    <w:p w:rsidR="004D7CB2" w:rsidRDefault="004D7CB2" w:rsidP="004D7CB2">
      <w:pPr>
        <w:pStyle w:val="Default"/>
        <w:jc w:val="both"/>
        <w:rPr>
          <w:color w:val="auto"/>
          <w:sz w:val="20"/>
          <w:szCs w:val="20"/>
        </w:rPr>
      </w:pPr>
      <w:r>
        <w:rPr>
          <w:color w:val="auto"/>
          <w:sz w:val="20"/>
          <w:szCs w:val="20"/>
        </w:rPr>
        <w:t xml:space="preserve">1. Chiunque rilascia dichiarazioni mendaci, forma atti falsi o ne fa uso nei casi previsti dal presente testo unico è punito ai sensi del codice penale e delle leggi speciali in materia. </w:t>
      </w:r>
    </w:p>
    <w:p w:rsidR="004D7CB2" w:rsidRDefault="004D7CB2" w:rsidP="004D7CB2">
      <w:pPr>
        <w:pStyle w:val="Default"/>
        <w:jc w:val="both"/>
        <w:rPr>
          <w:color w:val="auto"/>
          <w:sz w:val="20"/>
          <w:szCs w:val="20"/>
        </w:rPr>
      </w:pPr>
      <w:r>
        <w:rPr>
          <w:color w:val="auto"/>
          <w:sz w:val="20"/>
          <w:szCs w:val="20"/>
        </w:rPr>
        <w:t xml:space="preserve">2. L’esibizione di un atto contenente dati non più rispondenti verità equivale ad uso di atto falso. </w:t>
      </w:r>
    </w:p>
    <w:p w:rsidR="004D7CB2" w:rsidRDefault="004D7CB2" w:rsidP="004D7CB2">
      <w:pPr>
        <w:pStyle w:val="Default"/>
        <w:jc w:val="both"/>
        <w:rPr>
          <w:color w:val="auto"/>
          <w:sz w:val="20"/>
          <w:szCs w:val="20"/>
        </w:rPr>
      </w:pPr>
      <w:r>
        <w:rPr>
          <w:color w:val="auto"/>
          <w:sz w:val="20"/>
          <w:szCs w:val="20"/>
        </w:rPr>
        <w:t xml:space="preserve">3. Le dichiarazioni sostitutive rese ai sensi degli articoli 46 e 47 e le dichiarazioni rese per conto delle persone indicate all’articolo 4, comma 2 (temporaneamente impediti) sono considerate come fatte a pubblico ufficiale. </w:t>
      </w:r>
    </w:p>
    <w:p w:rsidR="004D7CB2" w:rsidRDefault="004D7CB2" w:rsidP="004D7CB2">
      <w:pPr>
        <w:pStyle w:val="Default"/>
        <w:jc w:val="both"/>
        <w:rPr>
          <w:color w:val="auto"/>
          <w:sz w:val="20"/>
          <w:szCs w:val="20"/>
        </w:rPr>
      </w:pPr>
      <w:r>
        <w:rPr>
          <w:color w:val="auto"/>
          <w:sz w:val="20"/>
          <w:szCs w:val="20"/>
        </w:rPr>
        <w:t xml:space="preserve">4. Se i reati indicati nei commi 1, 2 e 3 sono commessi per ottenere la nomina ad un pubblico ufficio o l’autorizzazione all’esercizio a una professione o arte, il giudice, nei casi più gravi, può applicare l’interdizione temporanea dai pubblici uffici o dalla professione e arte. </w:t>
      </w:r>
    </w:p>
    <w:p w:rsidR="004D7CB2" w:rsidRDefault="004D7CB2" w:rsidP="004D7CB2">
      <w:pPr>
        <w:jc w:val="both"/>
      </w:pPr>
    </w:p>
    <w:p w:rsidR="004D7CB2" w:rsidRDefault="004D7CB2" w:rsidP="004D7CB2">
      <w:pPr>
        <w:jc w:val="both"/>
      </w:pPr>
    </w:p>
    <w:p w:rsidR="002B4720" w:rsidRDefault="002B4720"/>
    <w:sectPr w:rsidR="002B4720" w:rsidSect="004D7CB2">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C9C"/>
    <w:multiLevelType w:val="hybridMultilevel"/>
    <w:tmpl w:val="E286C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EAC0977"/>
    <w:multiLevelType w:val="multilevel"/>
    <w:tmpl w:val="4B6A7EB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1C2A8F"/>
    <w:rsid w:val="000E4E38"/>
    <w:rsid w:val="001C2A8F"/>
    <w:rsid w:val="001D17FA"/>
    <w:rsid w:val="001F4645"/>
    <w:rsid w:val="00207012"/>
    <w:rsid w:val="002B4720"/>
    <w:rsid w:val="002E2FAB"/>
    <w:rsid w:val="002F562D"/>
    <w:rsid w:val="004765D4"/>
    <w:rsid w:val="004D7CB2"/>
    <w:rsid w:val="00502D23"/>
    <w:rsid w:val="00562040"/>
    <w:rsid w:val="00593606"/>
    <w:rsid w:val="005B37D8"/>
    <w:rsid w:val="006E54DF"/>
    <w:rsid w:val="007B187C"/>
    <w:rsid w:val="007B711F"/>
    <w:rsid w:val="007D69DC"/>
    <w:rsid w:val="008118AA"/>
    <w:rsid w:val="00886E4A"/>
    <w:rsid w:val="00896634"/>
    <w:rsid w:val="008D5E5D"/>
    <w:rsid w:val="008F55CB"/>
    <w:rsid w:val="009659BC"/>
    <w:rsid w:val="00B13535"/>
    <w:rsid w:val="00B306B5"/>
    <w:rsid w:val="00B34B48"/>
    <w:rsid w:val="00BB7B0B"/>
    <w:rsid w:val="00CB6728"/>
    <w:rsid w:val="00FD7BEB"/>
    <w:rsid w:val="00FE07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7CB2"/>
    <w:pPr>
      <w:spacing w:after="0" w:line="240" w:lineRule="auto"/>
    </w:pPr>
    <w:rPr>
      <w:rFonts w:ascii="Times New Roman" w:eastAsia="Times New Roman" w:hAnsi="Times New Roman" w:cs="Times New Roman"/>
      <w:kern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D7CB2"/>
    <w:pPr>
      <w:autoSpaceDE w:val="0"/>
      <w:autoSpaceDN w:val="0"/>
      <w:adjustRightInd w:val="0"/>
      <w:spacing w:after="0" w:line="240" w:lineRule="auto"/>
    </w:pPr>
    <w:rPr>
      <w:rFonts w:ascii="Arial" w:eastAsia="Times New Roman" w:hAnsi="Arial" w:cs="Arial"/>
      <w:color w:val="000000"/>
      <w:kern w:val="0"/>
      <w:sz w:val="24"/>
      <w:szCs w:val="24"/>
      <w:lang w:eastAsia="it-IT"/>
    </w:rPr>
  </w:style>
  <w:style w:type="paragraph" w:customStyle="1" w:styleId="Standard">
    <w:name w:val="Standard"/>
    <w:rsid w:val="004D7CB2"/>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Paragrafoelenco">
    <w:name w:val="List Paragraph"/>
    <w:basedOn w:val="Normale"/>
    <w:uiPriority w:val="34"/>
    <w:qFormat/>
    <w:rsid w:val="00886E4A"/>
    <w:pPr>
      <w:ind w:left="708"/>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1171</Words>
  <Characters>6681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dc:creator>
  <cp:keywords/>
  <dc:description/>
  <cp:lastModifiedBy>Utente</cp:lastModifiedBy>
  <cp:revision>16</cp:revision>
  <dcterms:created xsi:type="dcterms:W3CDTF">2024-11-13T08:55:00Z</dcterms:created>
  <dcterms:modified xsi:type="dcterms:W3CDTF">2024-12-23T12:34:00Z</dcterms:modified>
</cp:coreProperties>
</file>